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179B" w14:textId="1DF1A273" w:rsidR="00541A2E" w:rsidRPr="00F13627" w:rsidRDefault="000E42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jc w:val="center"/>
        <w:rPr>
          <w:rFonts w:ascii="Cambria" w:hAnsi="Cambria" w:cs="Palatino"/>
          <w:b/>
          <w:bCs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Self-Publishing Basics</w:t>
      </w:r>
      <w:r w:rsidR="00541A2E" w:rsidRPr="00F13627">
        <w:rPr>
          <w:rFonts w:ascii="Cambria" w:hAnsi="Cambria" w:cs="Palatino"/>
          <w:b/>
          <w:bCs/>
          <w:color w:val="000000"/>
          <w:sz w:val="22"/>
          <w:szCs w:val="22"/>
        </w:rPr>
        <w:t xml:space="preserve"> Resources </w:t>
      </w:r>
      <w:r w:rsidR="00830C94">
        <w:rPr>
          <w:rFonts w:ascii="Cambria" w:hAnsi="Cambria" w:cs="Palatino"/>
          <w:b/>
          <w:bCs/>
          <w:color w:val="000000"/>
          <w:sz w:val="22"/>
          <w:szCs w:val="22"/>
        </w:rPr>
        <w:t>202</w:t>
      </w:r>
      <w:r w:rsidR="00751363">
        <w:rPr>
          <w:rFonts w:ascii="Cambria" w:hAnsi="Cambria" w:cs="Palatino"/>
          <w:b/>
          <w:bCs/>
          <w:color w:val="000000"/>
          <w:sz w:val="22"/>
          <w:szCs w:val="22"/>
        </w:rPr>
        <w:t>4</w:t>
      </w:r>
    </w:p>
    <w:p w14:paraId="455BCD5F" w14:textId="4DE715F8" w:rsidR="00AF0DFA" w:rsidRPr="00F13627" w:rsidRDefault="00541A2E" w:rsidP="00830C9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jc w:val="center"/>
        <w:rPr>
          <w:rFonts w:ascii="Cambria" w:hAnsi="Cambria" w:cs="Palatino"/>
          <w:b/>
          <w:bCs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compiled by Libby Waterford</w:t>
      </w:r>
      <w:r w:rsidR="00830C94">
        <w:rPr>
          <w:rFonts w:ascii="Cambria" w:hAnsi="Cambria" w:cs="Palatino"/>
          <w:b/>
          <w:bCs/>
          <w:color w:val="000000"/>
          <w:sz w:val="22"/>
          <w:szCs w:val="22"/>
        </w:rPr>
        <w:t xml:space="preserve"> – </w:t>
      </w:r>
      <w:r w:rsidR="00A24FE7">
        <w:rPr>
          <w:rFonts w:ascii="Cambria" w:hAnsi="Cambria" w:cs="Palatino"/>
          <w:b/>
          <w:bCs/>
          <w:color w:val="000000"/>
          <w:sz w:val="22"/>
          <w:szCs w:val="22"/>
        </w:rPr>
        <w:t>libby@libbywaterford.com</w:t>
      </w:r>
    </w:p>
    <w:p w14:paraId="6DE2847C" w14:textId="77777777" w:rsidR="00AF0DFA" w:rsidRPr="00F13627" w:rsidRDefault="00AF0DF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b/>
          <w:bCs/>
          <w:color w:val="000000"/>
          <w:sz w:val="22"/>
          <w:szCs w:val="22"/>
        </w:rPr>
      </w:pPr>
    </w:p>
    <w:p w14:paraId="2601741F" w14:textId="77777777" w:rsidR="00AF0DFA" w:rsidRPr="00F13627" w:rsidRDefault="00F47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Books</w:t>
      </w:r>
    </w:p>
    <w:p w14:paraId="20D09278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4" w:history="1">
        <w:r w:rsidR="00F475EF" w:rsidRPr="000D1D88">
          <w:rPr>
            <w:rFonts w:ascii="Cambria" w:hAnsi="Cambria" w:cs="Palatino"/>
            <w:i/>
            <w:iCs/>
            <w:color w:val="000000"/>
            <w:sz w:val="22"/>
            <w:szCs w:val="22"/>
          </w:rPr>
          <w:t xml:space="preserve">How to </w:t>
        </w:r>
        <w:proofErr w:type="spellStart"/>
        <w:r w:rsidR="00F475EF" w:rsidRPr="000D1D88">
          <w:rPr>
            <w:rFonts w:ascii="Cambria" w:hAnsi="Cambria" w:cs="Palatino"/>
            <w:i/>
            <w:iCs/>
            <w:color w:val="000000"/>
            <w:sz w:val="22"/>
            <w:szCs w:val="22"/>
          </w:rPr>
          <w:t>Self Publish</w:t>
        </w:r>
        <w:proofErr w:type="spellEnd"/>
        <w:r w:rsidR="00F475EF" w:rsidRPr="000D1D88">
          <w:rPr>
            <w:rFonts w:ascii="Cambria" w:hAnsi="Cambria" w:cs="Palatino"/>
            <w:i/>
            <w:iCs/>
            <w:color w:val="000000"/>
            <w:sz w:val="22"/>
            <w:szCs w:val="22"/>
          </w:rPr>
          <w:t xml:space="preserve"> Your Book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by Dr. Jan </w:t>
      </w:r>
      <w:proofErr w:type="spellStart"/>
      <w:r w:rsidR="00F475EF" w:rsidRPr="00F13627">
        <w:rPr>
          <w:rFonts w:ascii="Cambria" w:hAnsi="Cambria" w:cs="Palatino"/>
          <w:color w:val="000000"/>
          <w:sz w:val="22"/>
          <w:szCs w:val="22"/>
        </w:rPr>
        <w:t>Yager</w:t>
      </w:r>
      <w:proofErr w:type="spellEnd"/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(nonfiction and fiction)</w:t>
      </w:r>
    </w:p>
    <w:p w14:paraId="43ED2E2B" w14:textId="7A723311" w:rsidR="00AF0DF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5" w:history="1">
        <w:r w:rsidR="00F475EF" w:rsidRPr="000D1D88">
          <w:rPr>
            <w:rFonts w:ascii="Cambria" w:hAnsi="Cambria" w:cs="Palatino"/>
            <w:i/>
            <w:iCs/>
            <w:color w:val="000000"/>
            <w:sz w:val="22"/>
            <w:szCs w:val="22"/>
          </w:rPr>
          <w:t>Intuitive Editing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by Tiffany Yates Martin (</w:t>
      </w:r>
      <w:r w:rsidR="000D1D88" w:rsidRPr="00F13627">
        <w:rPr>
          <w:rFonts w:ascii="Cambria" w:hAnsi="Cambria" w:cs="Palatino"/>
          <w:color w:val="000000"/>
          <w:sz w:val="22"/>
          <w:szCs w:val="22"/>
        </w:rPr>
        <w:t>self-editing</w:t>
      </w:r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for fiction writers)</w:t>
      </w:r>
    </w:p>
    <w:p w14:paraId="5AF260A3" w14:textId="614E3557" w:rsidR="00276C44" w:rsidRPr="000D1D88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6" w:history="1">
        <w:r w:rsidR="00276C44" w:rsidRPr="000D1D88">
          <w:rPr>
            <w:rFonts w:ascii="Cambria" w:hAnsi="Cambria" w:cs="Cambria"/>
            <w:i/>
            <w:iCs/>
            <w:color w:val="000000"/>
            <w:sz w:val="22"/>
            <w:szCs w:val="22"/>
          </w:rPr>
          <w:t>Write. Publish. Repeat.</w:t>
        </w:r>
      </w:hyperlink>
      <w:r w:rsidR="00276C44" w:rsidRPr="000D1D88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0D1D88">
        <w:rPr>
          <w:rFonts w:ascii="Cambria" w:hAnsi="Cambria" w:cs="Cambria"/>
          <w:color w:val="000000"/>
          <w:sz w:val="22"/>
          <w:szCs w:val="22"/>
        </w:rPr>
        <w:t>b</w:t>
      </w:r>
      <w:r w:rsidR="00276C44" w:rsidRPr="000D1D88">
        <w:rPr>
          <w:rFonts w:ascii="Cambria" w:hAnsi="Cambria" w:cs="Cambria"/>
          <w:color w:val="000000"/>
          <w:sz w:val="22"/>
          <w:szCs w:val="22"/>
        </w:rPr>
        <w:t>y Sean Platt, Johnny B. Truant</w:t>
      </w:r>
      <w:r w:rsidR="000D1D88">
        <w:rPr>
          <w:rFonts w:ascii="Cambria" w:hAnsi="Cambria" w:cs="Cambria"/>
          <w:color w:val="000000"/>
          <w:sz w:val="22"/>
          <w:szCs w:val="22"/>
        </w:rPr>
        <w:t xml:space="preserve"> (indie publishing career advice)</w:t>
      </w:r>
    </w:p>
    <w:p w14:paraId="7D1108E0" w14:textId="77777777" w:rsidR="00AF0DFA" w:rsidRPr="00F13627" w:rsidRDefault="00AF0DF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</w:p>
    <w:p w14:paraId="118E70BD" w14:textId="77777777" w:rsidR="00AF0DFA" w:rsidRPr="00F13627" w:rsidRDefault="00F47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Podcasts</w:t>
      </w:r>
    </w:p>
    <w:p w14:paraId="378C01B9" w14:textId="77777777" w:rsidR="00CF0EBE" w:rsidRPr="00F13627" w:rsidRDefault="000E42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Josefin Sans"/>
          <w:color w:val="000000"/>
          <w:spacing w:val="11"/>
          <w:kern w:val="1"/>
          <w:sz w:val="22"/>
          <w:szCs w:val="22"/>
        </w:rPr>
      </w:pPr>
      <w:r w:rsidRPr="00F13627">
        <w:rPr>
          <w:rFonts w:ascii="Cambria" w:hAnsi="Cambria" w:cs="Josefin Sans"/>
          <w:color w:val="000000"/>
          <w:spacing w:val="11"/>
          <w:kern w:val="1"/>
          <w:sz w:val="22"/>
          <w:szCs w:val="22"/>
        </w:rPr>
        <w:t xml:space="preserve">We Make Books Podcast: Episode 24 </w:t>
      </w:r>
      <w:r w:rsidRPr="00F13627">
        <w:rPr>
          <w:rFonts w:ascii="Cambria" w:hAnsi="Cambria" w:cs="Josefin Sans"/>
          <w:color w:val="000000"/>
          <w:spacing w:val="11"/>
          <w:kern w:val="1"/>
          <w:sz w:val="16"/>
          <w:szCs w:val="16"/>
        </w:rPr>
        <w:t>“</w:t>
      </w:r>
      <w:hyperlink r:id="rId7" w:history="1">
        <w:r w:rsidRPr="00F13627">
          <w:rPr>
            <w:rFonts w:ascii="Cambria" w:hAnsi="Cambria" w:cs="Josefin Sans"/>
            <w:color w:val="000000"/>
            <w:spacing w:val="11"/>
            <w:kern w:val="1"/>
            <w:sz w:val="16"/>
            <w:szCs w:val="16"/>
          </w:rPr>
          <w:t>The Sorcery of On-Demand Print and Digital Distribution - Self-Pub Side</w:t>
        </w:r>
      </w:hyperlink>
      <w:r w:rsidRPr="00F13627">
        <w:rPr>
          <w:rFonts w:ascii="Cambria" w:hAnsi="Cambria" w:cs="Josefin Sans"/>
          <w:color w:val="000000"/>
          <w:spacing w:val="11"/>
          <w:kern w:val="1"/>
          <w:sz w:val="16"/>
          <w:szCs w:val="16"/>
        </w:rPr>
        <w:t>"</w:t>
      </w:r>
    </w:p>
    <w:p w14:paraId="136E56DA" w14:textId="4982BCA6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8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SPA (</w:t>
        </w:r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Self Publishing</w:t>
        </w:r>
        <w:proofErr w:type="spellEnd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 xml:space="preserve"> Authors) Girls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</w:t>
      </w:r>
    </w:p>
    <w:p w14:paraId="1A392731" w14:textId="1284AF42" w:rsidR="00AF0DF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9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Wish I'd Known Then… for writers</w:t>
        </w:r>
      </w:hyperlink>
    </w:p>
    <w:p w14:paraId="07443D30" w14:textId="61CF028E" w:rsidR="00276C44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sz w:val="22"/>
          <w:szCs w:val="22"/>
        </w:rPr>
      </w:pPr>
      <w:hyperlink r:id="rId10" w:history="1">
        <w:r w:rsidR="00276C44" w:rsidRPr="000D1D88">
          <w:rPr>
            <w:rFonts w:ascii="Cambria" w:hAnsi="Cambria" w:cs="Cambria"/>
            <w:color w:val="000000"/>
            <w:sz w:val="22"/>
            <w:szCs w:val="22"/>
          </w:rPr>
          <w:t>Six Figure Authors</w:t>
        </w:r>
      </w:hyperlink>
    </w:p>
    <w:p w14:paraId="6BDDBB42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The Creative Penn Podcast</w:t>
      </w:r>
    </w:p>
    <w:p w14:paraId="3465B535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The </w:t>
      </w:r>
      <w:proofErr w:type="spellStart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Self Publishing</w:t>
      </w:r>
      <w:proofErr w:type="spellEnd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 Show https://selfpublishingformula.com/spf-podcast/</w:t>
      </w:r>
    </w:p>
    <w:p w14:paraId="3CE59130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Book Marketing Tips and Author Success</w:t>
      </w:r>
    </w:p>
    <w:p w14:paraId="3FAE89DF" w14:textId="77777777" w:rsidR="004B6EBA" w:rsidRPr="000D1D88" w:rsidRDefault="004B6E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</w:p>
    <w:p w14:paraId="4C3ED861" w14:textId="77777777" w:rsidR="00AF0DFA" w:rsidRPr="00F13627" w:rsidRDefault="00AF0DF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</w:p>
    <w:p w14:paraId="21FFDDC7" w14:textId="77777777" w:rsidR="00AF0DFA" w:rsidRPr="00F13627" w:rsidRDefault="00F47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Software</w:t>
      </w:r>
    </w:p>
    <w:p w14:paraId="6FEBDB47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11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Scrivener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>: word processing, formatting, research organization</w:t>
      </w:r>
    </w:p>
    <w:p w14:paraId="5B8B6A5D" w14:textId="03DCAA1B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12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Vellum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: formatting for </w:t>
      </w:r>
      <w:proofErr w:type="spellStart"/>
      <w:r w:rsidR="00F475EF" w:rsidRPr="00F13627">
        <w:rPr>
          <w:rFonts w:ascii="Cambria" w:hAnsi="Cambria" w:cs="Palatino"/>
          <w:color w:val="000000"/>
          <w:sz w:val="22"/>
          <w:szCs w:val="22"/>
        </w:rPr>
        <w:t>ebook</w:t>
      </w:r>
      <w:proofErr w:type="spellEnd"/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and print, only for Mac</w:t>
      </w:r>
    </w:p>
    <w:p w14:paraId="437683D5" w14:textId="1BA41514" w:rsidR="000E4249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13" w:history="1">
        <w:r w:rsidR="000E4249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Atticus</w:t>
        </w:r>
      </w:hyperlink>
      <w:r w:rsidR="000E4249" w:rsidRPr="00F13627">
        <w:rPr>
          <w:rFonts w:ascii="Cambria" w:hAnsi="Cambria" w:cs="Palatino"/>
          <w:color w:val="000000"/>
          <w:sz w:val="22"/>
          <w:szCs w:val="22"/>
        </w:rPr>
        <w:t xml:space="preserve">: formatting for </w:t>
      </w:r>
      <w:proofErr w:type="spellStart"/>
      <w:r w:rsidR="000E4249" w:rsidRPr="00F13627">
        <w:rPr>
          <w:rFonts w:ascii="Cambria" w:hAnsi="Cambria" w:cs="Palatino"/>
          <w:color w:val="000000"/>
          <w:sz w:val="22"/>
          <w:szCs w:val="22"/>
        </w:rPr>
        <w:t>ebook</w:t>
      </w:r>
      <w:proofErr w:type="spellEnd"/>
      <w:r w:rsidR="000E4249" w:rsidRPr="00F13627">
        <w:rPr>
          <w:rFonts w:ascii="Cambria" w:hAnsi="Cambria" w:cs="Palatino"/>
          <w:color w:val="000000"/>
          <w:sz w:val="22"/>
          <w:szCs w:val="22"/>
        </w:rPr>
        <w:t xml:space="preserve"> and print, all platforms</w:t>
      </w:r>
    </w:p>
    <w:p w14:paraId="6B5D7AA5" w14:textId="76F05A3C" w:rsidR="00AF0DFA" w:rsidRPr="00F13627" w:rsidRDefault="00000000" w:rsidP="000E42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14" w:history="1"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ProWritingAid</w:t>
        </w:r>
        <w:proofErr w:type="spellEnd"/>
      </w:hyperlink>
      <w:r w:rsidR="000E4249" w:rsidRPr="00F13627">
        <w:rPr>
          <w:rFonts w:ascii="Cambria" w:hAnsi="Cambria" w:cs="Palatino"/>
          <w:color w:val="000000"/>
          <w:sz w:val="22"/>
          <w:szCs w:val="22"/>
        </w:rPr>
        <w:t xml:space="preserve">, </w:t>
      </w:r>
      <w:hyperlink r:id="rId15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Grammarly</w:t>
        </w:r>
      </w:hyperlink>
      <w:r w:rsidR="000E4249" w:rsidRPr="00F13627">
        <w:rPr>
          <w:rFonts w:ascii="Cambria" w:hAnsi="Cambria" w:cs="Palatino"/>
          <w:color w:val="000000"/>
          <w:sz w:val="22"/>
          <w:szCs w:val="22"/>
        </w:rPr>
        <w:t xml:space="preserve">, </w:t>
      </w:r>
      <w:hyperlink r:id="rId16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Hemingway</w:t>
        </w:r>
      </w:hyperlink>
      <w:r w:rsidR="000E4249" w:rsidRPr="00F13627">
        <w:rPr>
          <w:rFonts w:ascii="Cambria" w:hAnsi="Cambria" w:cs="Palatino"/>
          <w:color w:val="000000"/>
          <w:sz w:val="22"/>
          <w:szCs w:val="22"/>
        </w:rPr>
        <w:t xml:space="preserve">, </w:t>
      </w:r>
      <w:hyperlink r:id="rId17" w:history="1"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Autocrit</w:t>
        </w:r>
        <w:proofErr w:type="spellEnd"/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>: editing tool</w:t>
      </w:r>
      <w:r w:rsidR="000E4249" w:rsidRPr="00F13627">
        <w:rPr>
          <w:rFonts w:ascii="Cambria" w:hAnsi="Cambria" w:cs="Palatino"/>
          <w:color w:val="000000"/>
          <w:sz w:val="22"/>
          <w:szCs w:val="22"/>
        </w:rPr>
        <w:t>s</w:t>
      </w:r>
    </w:p>
    <w:p w14:paraId="7C36FFB4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18" w:history="1"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Calibre</w:t>
        </w:r>
        <w:proofErr w:type="spellEnd"/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: formatting and </w:t>
      </w:r>
      <w:proofErr w:type="spellStart"/>
      <w:r w:rsidR="00F475EF" w:rsidRPr="00F13627">
        <w:rPr>
          <w:rFonts w:ascii="Cambria" w:hAnsi="Cambria" w:cs="Palatino"/>
          <w:color w:val="000000"/>
          <w:sz w:val="22"/>
          <w:szCs w:val="22"/>
        </w:rPr>
        <w:t>ebook</w:t>
      </w:r>
      <w:proofErr w:type="spellEnd"/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organization</w:t>
      </w:r>
    </w:p>
    <w:p w14:paraId="64FC8EA8" w14:textId="77777777" w:rsidR="00AF0DFA" w:rsidRPr="00F13627" w:rsidRDefault="00AF0DF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</w:p>
    <w:p w14:paraId="47F99D05" w14:textId="77777777" w:rsidR="00AF0DFA" w:rsidRPr="00F13627" w:rsidRDefault="00F47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Online resources</w:t>
      </w:r>
    </w:p>
    <w:p w14:paraId="4E09A86D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19" w:history="1"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Reedsy</w:t>
        </w:r>
        <w:proofErr w:type="spellEnd"/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(editors, cover artists, formatting software, advice, contests)</w:t>
      </w:r>
    </w:p>
    <w:p w14:paraId="638F2EBE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0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 xml:space="preserve">David </w:t>
        </w:r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Gaughran</w:t>
        </w:r>
        <w:proofErr w:type="spellEnd"/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(marketing, Amazon, social media)</w:t>
      </w:r>
    </w:p>
    <w:p w14:paraId="0701245D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1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Jane Friedman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(marketing, publishing)</w:t>
      </w:r>
    </w:p>
    <w:p w14:paraId="1E047945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2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Draft2Digital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</w:t>
      </w:r>
      <w:proofErr w:type="spellStart"/>
      <w:r w:rsidR="00F475EF" w:rsidRPr="00F13627">
        <w:rPr>
          <w:rFonts w:ascii="Cambria" w:hAnsi="Cambria" w:cs="Palatino"/>
          <w:color w:val="000000"/>
          <w:sz w:val="22"/>
          <w:szCs w:val="22"/>
        </w:rPr>
        <w:t>self publishing</w:t>
      </w:r>
      <w:proofErr w:type="spellEnd"/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distribution, formatting)</w:t>
      </w:r>
    </w:p>
    <w:p w14:paraId="2CAD0A55" w14:textId="1E416131" w:rsidR="00AF0DFA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3" w:history="1"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BookBub</w:t>
        </w:r>
        <w:proofErr w:type="spellEnd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 xml:space="preserve"> Partners Blog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(marketing)</w:t>
      </w:r>
    </w:p>
    <w:p w14:paraId="4D3A5EE8" w14:textId="0DC16C04" w:rsidR="00002EAB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4" w:history="1">
        <w:r w:rsidR="00002EAB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Editors of Color Database</w:t>
        </w:r>
      </w:hyperlink>
      <w:r w:rsidR="00002EAB">
        <w:rPr>
          <w:rFonts w:ascii="Cambria" w:hAnsi="Cambria" w:cs="Palatino"/>
          <w:color w:val="000000"/>
          <w:sz w:val="22"/>
          <w:szCs w:val="22"/>
        </w:rPr>
        <w:t xml:space="preserve"> (editors, sensitivity reader listings)</w:t>
      </w:r>
    </w:p>
    <w:p w14:paraId="09A36045" w14:textId="77777777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5" w:history="1">
        <w:proofErr w:type="spellStart"/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Scribophile</w:t>
        </w:r>
        <w:proofErr w:type="spellEnd"/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(feedback and critiques)</w:t>
      </w:r>
    </w:p>
    <w:p w14:paraId="726E8F4E" w14:textId="79A03907" w:rsidR="000D5B03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6" w:history="1">
        <w:r w:rsidR="000D5B03" w:rsidRPr="00F13627">
          <w:rPr>
            <w:rFonts w:ascii="Cambria" w:hAnsi="Cambria" w:cs="Palatino"/>
            <w:color w:val="000000"/>
            <w:sz w:val="22"/>
            <w:szCs w:val="22"/>
          </w:rPr>
          <w:t>Conscious Style Guide</w:t>
        </w:r>
      </w:hyperlink>
      <w:r w:rsidR="000D5B03" w:rsidRPr="00F13627">
        <w:rPr>
          <w:rFonts w:ascii="Cambria" w:hAnsi="Cambria" w:cs="Palatino"/>
          <w:color w:val="000000"/>
          <w:sz w:val="22"/>
          <w:szCs w:val="22"/>
        </w:rPr>
        <w:t xml:space="preserve"> (resource for identifying problematic content)</w:t>
      </w:r>
    </w:p>
    <w:p w14:paraId="7A2E3F36" w14:textId="7DC2B95D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7" w:history="1">
        <w:r w:rsidR="00F475EF" w:rsidRPr="00F13627">
          <w:rPr>
            <w:rFonts w:ascii="Cambria" w:hAnsi="Cambria" w:cs="Palatino"/>
            <w:color w:val="000000"/>
            <w:sz w:val="22"/>
            <w:szCs w:val="22"/>
          </w:rPr>
          <w:t>Canva</w:t>
        </w:r>
      </w:hyperlink>
      <w:r w:rsidR="00F475EF" w:rsidRPr="00F13627">
        <w:rPr>
          <w:rFonts w:ascii="Cambria" w:hAnsi="Cambria" w:cs="Palatino"/>
          <w:color w:val="000000"/>
          <w:sz w:val="22"/>
          <w:szCs w:val="22"/>
        </w:rPr>
        <w:t xml:space="preserve"> (free image creation for marketing, ads, social media, covers)</w:t>
      </w:r>
    </w:p>
    <w:p w14:paraId="324E1182" w14:textId="57A2E6C0" w:rsidR="000E4249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28" w:history="1">
        <w:proofErr w:type="spellStart"/>
        <w:r w:rsidR="000E4249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DepositPhotos</w:t>
        </w:r>
        <w:proofErr w:type="spellEnd"/>
      </w:hyperlink>
      <w:r w:rsidR="000E4249" w:rsidRPr="00F13627">
        <w:rPr>
          <w:rFonts w:ascii="Cambria" w:hAnsi="Cambria" w:cs="Palatino"/>
          <w:color w:val="000000"/>
          <w:sz w:val="22"/>
          <w:szCs w:val="22"/>
        </w:rPr>
        <w:t xml:space="preserve"> (stock photo site)</w:t>
      </w:r>
    </w:p>
    <w:p w14:paraId="12933F9D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proofErr w:type="spellStart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BookBrush</w:t>
      </w:r>
      <w:proofErr w:type="spellEnd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 https://bookbrush.com/</w:t>
      </w:r>
    </w:p>
    <w:p w14:paraId="35FC1AD0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3D book graphic creator: https://diybookcovers.com/3Dmockups/#</w:t>
      </w:r>
    </w:p>
    <w:p w14:paraId="239D80EB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proofErr w:type="spellStart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BookFunnel</w:t>
      </w:r>
      <w:proofErr w:type="spellEnd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: https://bookfunnel.com/</w:t>
      </w:r>
    </w:p>
    <w:p w14:paraId="6C678BAA" w14:textId="5A88A14E" w:rsid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proofErr w:type="spellStart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StoryOrigin</w:t>
      </w:r>
      <w:proofErr w:type="spellEnd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: </w:t>
      </w:r>
      <w:hyperlink r:id="rId29" w:history="1">
        <w:r w:rsidR="00B62EB5" w:rsidRPr="00C446C5">
          <w:rPr>
            <w:rStyle w:val="Hyperlink"/>
            <w:rFonts w:ascii="Cambria" w:hAnsi="Cambria" w:cs="Cambria"/>
            <w:kern w:val="1"/>
            <w:sz w:val="22"/>
            <w:szCs w:val="22"/>
          </w:rPr>
          <w:t>https://storyoriginapp.com/</w:t>
        </w:r>
      </w:hyperlink>
    </w:p>
    <w:p w14:paraId="6D4680B5" w14:textId="53B55963" w:rsidR="00B62EB5" w:rsidRPr="004B6EBA" w:rsidRDefault="00B62EB5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>
        <w:rPr>
          <w:rFonts w:ascii="Cambria" w:hAnsi="Cambria" w:cs="Cambria"/>
          <w:color w:val="000000"/>
          <w:kern w:val="1"/>
          <w:sz w:val="22"/>
          <w:szCs w:val="22"/>
        </w:rPr>
        <w:t xml:space="preserve">Book Blurb Magic: </w:t>
      </w:r>
      <w:r w:rsidRPr="00B62EB5">
        <w:rPr>
          <w:rFonts w:ascii="Cambria" w:hAnsi="Cambria" w:cs="Cambria"/>
          <w:color w:val="000000"/>
          <w:kern w:val="1"/>
          <w:sz w:val="22"/>
          <w:szCs w:val="22"/>
        </w:rPr>
        <w:t>https://www.bookblurbmagic.com/</w:t>
      </w:r>
    </w:p>
    <w:p w14:paraId="41952AAE" w14:textId="77777777" w:rsidR="004B6EBA" w:rsidRPr="00F13627" w:rsidRDefault="004B6E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</w:p>
    <w:p w14:paraId="284E4DD0" w14:textId="77777777" w:rsidR="00A015FD" w:rsidRPr="00F13627" w:rsidRDefault="00A015FD" w:rsidP="00CF0E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Cambria" w:hAnsi="Cambria" w:cs="Palatino"/>
          <w:b/>
          <w:bCs/>
          <w:color w:val="000000"/>
          <w:sz w:val="22"/>
          <w:szCs w:val="22"/>
        </w:rPr>
      </w:pPr>
    </w:p>
    <w:p w14:paraId="5F0BE599" w14:textId="0D5653FE" w:rsidR="00AF0DFA" w:rsidRPr="00F13627" w:rsidRDefault="00F47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b/>
          <w:bCs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Blogs, articles</w:t>
      </w:r>
    </w:p>
    <w:p w14:paraId="43E0F1A5" w14:textId="71B5B885" w:rsidR="000D5B03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30" w:history="1">
        <w:r w:rsidR="000D5B03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 xml:space="preserve">David </w:t>
        </w:r>
        <w:proofErr w:type="spellStart"/>
        <w:r w:rsidR="000D5B03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Gaughran’s</w:t>
        </w:r>
        <w:proofErr w:type="spellEnd"/>
        <w:r w:rsidR="000D5B03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 xml:space="preserve"> Self-Publishing Guide</w:t>
        </w:r>
      </w:hyperlink>
    </w:p>
    <w:p w14:paraId="6374BBCE" w14:textId="15E14D9F" w:rsidR="000D5B03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Style w:val="Hyperlink"/>
          <w:rFonts w:ascii="Cambria" w:hAnsi="Cambria" w:cs="Palatino"/>
          <w:color w:val="000000"/>
          <w:sz w:val="22"/>
          <w:szCs w:val="22"/>
          <w:u w:val="none"/>
        </w:rPr>
      </w:pPr>
      <w:hyperlink r:id="rId31" w:history="1">
        <w:r w:rsidR="000D5B03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11 Signs You’re Ready to Self-Publish</w:t>
        </w:r>
      </w:hyperlink>
    </w:p>
    <w:p w14:paraId="1473D6D5" w14:textId="1164C4F8" w:rsidR="00A85BA5" w:rsidRPr="00F13627" w:rsidRDefault="00A85BA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32" w:history="1">
        <w:r w:rsidRPr="00A85BA5">
          <w:rPr>
            <w:rStyle w:val="Hyperlink"/>
            <w:rFonts w:ascii="Cambria" w:hAnsi="Cambria" w:cs="Palatino"/>
            <w:sz w:val="22"/>
            <w:szCs w:val="22"/>
          </w:rPr>
          <w:t>Beta Reader Tips</w:t>
        </w:r>
      </w:hyperlink>
    </w:p>
    <w:p w14:paraId="7F6B779E" w14:textId="7F5AF858" w:rsidR="000D5B03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Style w:val="Hyperlink"/>
          <w:rFonts w:ascii="Cambria" w:hAnsi="Cambria" w:cs="Palatino"/>
          <w:color w:val="000000"/>
          <w:sz w:val="22"/>
          <w:szCs w:val="22"/>
          <w:u w:val="none"/>
        </w:rPr>
      </w:pPr>
      <w:hyperlink r:id="rId33" w:history="1">
        <w:r w:rsidR="000D5B03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Everything You’ve Always Wanted to Know About Hybrid Publishing</w:t>
        </w:r>
      </w:hyperlink>
    </w:p>
    <w:p w14:paraId="5FF65415" w14:textId="15AA9825" w:rsidR="009A08B0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Style w:val="Hyperlink"/>
          <w:rFonts w:ascii="Cambria" w:hAnsi="Cambria" w:cs="Palatino"/>
          <w:color w:val="000000"/>
          <w:sz w:val="22"/>
          <w:szCs w:val="22"/>
          <w:u w:val="none"/>
        </w:rPr>
      </w:pPr>
      <w:hyperlink r:id="rId34" w:history="1">
        <w:r w:rsidR="009A08B0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Print On Demand Services Compared</w:t>
        </w:r>
      </w:hyperlink>
    </w:p>
    <w:p w14:paraId="4F62F87F" w14:textId="32743B41" w:rsidR="00AF0DFA" w:rsidRPr="00F13627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kern w:val="1"/>
          <w:sz w:val="22"/>
          <w:szCs w:val="22"/>
        </w:rPr>
      </w:pPr>
      <w:hyperlink r:id="rId35" w:history="1">
        <w:r w:rsidR="00F475EF" w:rsidRPr="00F13627">
          <w:rPr>
            <w:rFonts w:ascii="Cambria" w:hAnsi="Cambria" w:cs="Palatino"/>
            <w:color w:val="000000"/>
            <w:kern w:val="1"/>
            <w:sz w:val="22"/>
            <w:szCs w:val="22"/>
          </w:rPr>
          <w:t>Writers in the Storm</w:t>
        </w:r>
      </w:hyperlink>
      <w:r w:rsidR="00F475EF" w:rsidRPr="00F13627">
        <w:rPr>
          <w:rFonts w:ascii="Cambria" w:hAnsi="Cambria" w:cs="Palatino"/>
          <w:color w:val="000000"/>
          <w:kern w:val="1"/>
          <w:sz w:val="22"/>
          <w:szCs w:val="22"/>
        </w:rPr>
        <w:t xml:space="preserve"> (craft and marketing advice)</w:t>
      </w:r>
    </w:p>
    <w:p w14:paraId="30120C00" w14:textId="2DCEC1B3" w:rsidR="000D5B03" w:rsidRPr="00F13627" w:rsidRDefault="000D5B0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kern w:val="1"/>
          <w:sz w:val="22"/>
          <w:szCs w:val="22"/>
        </w:rPr>
      </w:pPr>
      <w:r w:rsidRPr="00F13627">
        <w:rPr>
          <w:rFonts w:ascii="Cambria" w:hAnsi="Cambria" w:cs="Palatino"/>
          <w:color w:val="000000"/>
          <w:kern w:val="1"/>
          <w:sz w:val="22"/>
          <w:szCs w:val="22"/>
        </w:rPr>
        <w:t xml:space="preserve">Video: </w:t>
      </w:r>
      <w:hyperlink r:id="rId36" w:history="1">
        <w:r w:rsidRPr="00F13627">
          <w:rPr>
            <w:rStyle w:val="Hyperlink"/>
            <w:rFonts w:ascii="Cambria" w:hAnsi="Cambria" w:cs="Palatino"/>
            <w:color w:val="000000"/>
            <w:kern w:val="1"/>
            <w:sz w:val="22"/>
            <w:szCs w:val="22"/>
            <w:u w:val="none"/>
          </w:rPr>
          <w:t xml:space="preserve">10 Weak Words You Should Cut </w:t>
        </w:r>
        <w:proofErr w:type="gramStart"/>
        <w:r w:rsidRPr="00F13627">
          <w:rPr>
            <w:rStyle w:val="Hyperlink"/>
            <w:rFonts w:ascii="Cambria" w:hAnsi="Cambria" w:cs="Palatino"/>
            <w:color w:val="000000"/>
            <w:kern w:val="1"/>
            <w:sz w:val="22"/>
            <w:szCs w:val="22"/>
            <w:u w:val="none"/>
          </w:rPr>
          <w:t>From</w:t>
        </w:r>
        <w:proofErr w:type="gramEnd"/>
        <w:r w:rsidRPr="00F13627">
          <w:rPr>
            <w:rStyle w:val="Hyperlink"/>
            <w:rFonts w:ascii="Cambria" w:hAnsi="Cambria" w:cs="Palatino"/>
            <w:color w:val="000000"/>
            <w:kern w:val="1"/>
            <w:sz w:val="22"/>
            <w:szCs w:val="22"/>
            <w:u w:val="none"/>
          </w:rPr>
          <w:t xml:space="preserve"> Your Novel</w:t>
        </w:r>
      </w:hyperlink>
    </w:p>
    <w:p w14:paraId="22E3FAA7" w14:textId="77777777" w:rsidR="00AF0DFA" w:rsidRPr="00F13627" w:rsidRDefault="00F47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kern w:val="1"/>
          <w:sz w:val="22"/>
          <w:szCs w:val="22"/>
        </w:rPr>
      </w:pPr>
      <w:r w:rsidRPr="00F13627">
        <w:rPr>
          <w:rFonts w:ascii="Cambria" w:hAnsi="Cambria" w:cs="Palatino"/>
          <w:color w:val="000000"/>
          <w:kern w:val="1"/>
          <w:sz w:val="22"/>
          <w:szCs w:val="22"/>
        </w:rPr>
        <w:t xml:space="preserve">Facebook groups like </w:t>
      </w:r>
      <w:hyperlink r:id="rId37" w:history="1">
        <w:r w:rsidRPr="00F13627">
          <w:rPr>
            <w:rFonts w:ascii="Cambria" w:hAnsi="Cambria" w:cs="Palatino"/>
            <w:color w:val="000000"/>
            <w:kern w:val="1"/>
            <w:sz w:val="22"/>
            <w:szCs w:val="22"/>
          </w:rPr>
          <w:t>Wide for the Win</w:t>
        </w:r>
      </w:hyperlink>
    </w:p>
    <w:p w14:paraId="1F139C55" w14:textId="37AF4960" w:rsidR="00AF0DFA" w:rsidRPr="00F13627" w:rsidRDefault="00F475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kern w:val="1"/>
          <w:sz w:val="22"/>
          <w:szCs w:val="22"/>
        </w:rPr>
      </w:pPr>
      <w:r w:rsidRPr="00F13627">
        <w:rPr>
          <w:rFonts w:ascii="Cambria" w:hAnsi="Cambria" w:cs="Palatino"/>
          <w:color w:val="000000"/>
          <w:kern w:val="1"/>
          <w:sz w:val="22"/>
          <w:szCs w:val="22"/>
        </w:rPr>
        <w:t>(virtual) conferences, often offered through genre-specific organizations</w:t>
      </w:r>
    </w:p>
    <w:p w14:paraId="50195F1D" w14:textId="7862B958" w:rsidR="000D5B03" w:rsidRPr="00F13627" w:rsidRDefault="000D5B0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kern w:val="1"/>
          <w:sz w:val="22"/>
          <w:szCs w:val="22"/>
        </w:rPr>
      </w:pPr>
    </w:p>
    <w:p w14:paraId="60F36E1E" w14:textId="10A3C83B" w:rsidR="000D5B03" w:rsidRPr="00F13627" w:rsidRDefault="000D5B03" w:rsidP="000D5B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b/>
          <w:bCs/>
          <w:color w:val="000000"/>
          <w:sz w:val="22"/>
          <w:szCs w:val="22"/>
        </w:rPr>
      </w:pPr>
      <w:r w:rsidRPr="00F13627">
        <w:rPr>
          <w:rFonts w:ascii="Cambria" w:hAnsi="Cambria" w:cs="Palatino"/>
          <w:b/>
          <w:bCs/>
          <w:color w:val="000000"/>
          <w:sz w:val="22"/>
          <w:szCs w:val="22"/>
        </w:rPr>
        <w:t>Marketing/Ad Courses</w:t>
      </w:r>
    </w:p>
    <w:p w14:paraId="75D46942" w14:textId="04C07605" w:rsidR="000D5B03" w:rsidRPr="00F13627" w:rsidRDefault="000D5B03" w:rsidP="000D5B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r w:rsidRPr="00F13627">
        <w:rPr>
          <w:rFonts w:ascii="Cambria" w:hAnsi="Cambria" w:cs="Palatino"/>
          <w:color w:val="000000"/>
          <w:sz w:val="22"/>
          <w:szCs w:val="22"/>
        </w:rPr>
        <w:t xml:space="preserve">Bryan Cohen on Amazon Ads: </w:t>
      </w:r>
      <w:hyperlink r:id="rId38" w:history="1">
        <w:r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Amazon Ad School</w:t>
        </w:r>
      </w:hyperlink>
    </w:p>
    <w:p w14:paraId="70D70C8C" w14:textId="09815EC4" w:rsidR="000D5B03" w:rsidRPr="00F13627" w:rsidRDefault="00000000" w:rsidP="000D5B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39" w:history="1">
        <w:r w:rsidR="000D5B03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Mark Dawson Courses</w:t>
        </w:r>
      </w:hyperlink>
      <w:r w:rsidR="000D5B03" w:rsidRPr="00F13627">
        <w:rPr>
          <w:rFonts w:ascii="Cambria" w:hAnsi="Cambria" w:cs="Palatino"/>
          <w:color w:val="000000"/>
          <w:sz w:val="22"/>
          <w:szCs w:val="22"/>
        </w:rPr>
        <w:t xml:space="preserve"> (ads, </w:t>
      </w:r>
      <w:proofErr w:type="spellStart"/>
      <w:r w:rsidR="000D5B03" w:rsidRPr="00F13627">
        <w:rPr>
          <w:rFonts w:ascii="Cambria" w:hAnsi="Cambria" w:cs="Palatino"/>
          <w:color w:val="000000"/>
          <w:sz w:val="22"/>
          <w:szCs w:val="22"/>
        </w:rPr>
        <w:t>self pub</w:t>
      </w:r>
      <w:proofErr w:type="spellEnd"/>
      <w:r w:rsidR="000D5B03" w:rsidRPr="00F13627">
        <w:rPr>
          <w:rFonts w:ascii="Cambria" w:hAnsi="Cambria" w:cs="Palatino"/>
          <w:color w:val="000000"/>
          <w:sz w:val="22"/>
          <w:szCs w:val="22"/>
        </w:rPr>
        <w:t xml:space="preserve"> and more)</w:t>
      </w:r>
    </w:p>
    <w:p w14:paraId="7E6D4EB0" w14:textId="1A45EE4B" w:rsidR="000D5B03" w:rsidRPr="00F13627" w:rsidRDefault="00000000" w:rsidP="000D5B0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hyperlink r:id="rId40" w:history="1">
        <w:r w:rsidR="000D5B03" w:rsidRPr="00F13627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Skye Warren Author Ads Intensive</w:t>
        </w:r>
      </w:hyperlink>
    </w:p>
    <w:p w14:paraId="760C586E" w14:textId="1548D1A2" w:rsidR="000E4249" w:rsidRPr="00276C44" w:rsidRDefault="00000000" w:rsidP="00276C4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Style w:val="Hyperlink"/>
          <w:rFonts w:ascii="Cambria" w:hAnsi="Cambria" w:cs="Palatino"/>
          <w:color w:val="auto"/>
          <w:sz w:val="22"/>
          <w:szCs w:val="22"/>
          <w:u w:val="none"/>
        </w:rPr>
      </w:pPr>
      <w:hyperlink r:id="rId41" w:history="1">
        <w:r w:rsidR="000D5B03" w:rsidRPr="00F13627">
          <w:rPr>
            <w:rStyle w:val="Hyperlink"/>
            <w:rFonts w:ascii="Cambria" w:hAnsi="Cambria" w:cs="Palatino"/>
            <w:color w:val="auto"/>
            <w:sz w:val="22"/>
            <w:szCs w:val="22"/>
            <w:u w:val="none"/>
          </w:rPr>
          <w:t>Alessandra Torre Courses</w:t>
        </w:r>
      </w:hyperlink>
      <w:r w:rsidR="00276C44">
        <w:rPr>
          <w:rStyle w:val="Hyperlink"/>
          <w:rFonts w:ascii="Cambria" w:hAnsi="Cambria" w:cs="Palatino"/>
          <w:color w:val="auto"/>
          <w:sz w:val="22"/>
          <w:szCs w:val="22"/>
          <w:u w:val="none"/>
        </w:rPr>
        <w:t>/</w:t>
      </w:r>
      <w:proofErr w:type="spellStart"/>
      <w:r>
        <w:fldChar w:fldCharType="begin"/>
      </w:r>
      <w:r>
        <w:rPr>
          <w:color w:val="000000"/>
        </w:rPr>
        <w:instrText xml:space="preserve"> HYPERLINK "https://www.inkerscon.com/" </w:instrText>
      </w:r>
      <w:r>
        <w:fldChar w:fldCharType="separate"/>
      </w:r>
      <w:r w:rsidR="000E4249">
        <w:rPr>
          <w:rStyle w:val="Hyperlink"/>
          <w:rFonts w:ascii="Cambria" w:hAnsi="Cambria" w:cs="Palatino"/>
          <w:color w:val="000000"/>
          <w:sz w:val="22"/>
          <w:szCs w:val="22"/>
          <w:u w:val="none"/>
        </w:rPr>
        <w:t>InkersCon</w:t>
      </w:r>
      <w:proofErr w:type="spellEnd"/>
      <w:r>
        <w:rPr>
          <w:rStyle w:val="Hyperlink"/>
          <w:rFonts w:ascii="Cambria" w:hAnsi="Cambria" w:cs="Palatino"/>
          <w:color w:val="000000"/>
          <w:sz w:val="22"/>
          <w:szCs w:val="22"/>
          <w:u w:val="none"/>
        </w:rPr>
        <w:fldChar w:fldCharType="end"/>
      </w:r>
    </w:p>
    <w:p w14:paraId="5A30622B" w14:textId="77777777" w:rsidR="004B6EBA" w:rsidRDefault="00000000" w:rsidP="004B6E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Style w:val="Hyperlink"/>
          <w:rFonts w:ascii="Cambria" w:hAnsi="Cambria" w:cs="Palatino"/>
          <w:color w:val="000000"/>
          <w:sz w:val="22"/>
          <w:szCs w:val="22"/>
          <w:u w:val="none"/>
        </w:rPr>
      </w:pPr>
      <w:hyperlink r:id="rId42" w:history="1">
        <w:r w:rsidR="00276C44">
          <w:rPr>
            <w:rStyle w:val="Hyperlink"/>
            <w:rFonts w:ascii="Cambria" w:hAnsi="Cambria" w:cs="Palatino"/>
            <w:color w:val="000000"/>
            <w:sz w:val="22"/>
            <w:szCs w:val="22"/>
            <w:u w:val="none"/>
          </w:rPr>
          <w:t>Nicholas Erik Marketing/Ad Guides</w:t>
        </w:r>
      </w:hyperlink>
    </w:p>
    <w:p w14:paraId="2D406946" w14:textId="407817A8" w:rsidR="004B6EBA" w:rsidRPr="004B6EBA" w:rsidRDefault="004B6EBA" w:rsidP="004B6E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Becca Syme Better Faster Academy: https://betterfasteracademy.com/</w:t>
      </w:r>
    </w:p>
    <w:p w14:paraId="1B136950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Russell </w:t>
      </w:r>
      <w:proofErr w:type="spellStart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Nohelty</w:t>
      </w:r>
      <w:proofErr w:type="spellEnd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 &amp; Monica </w:t>
      </w:r>
      <w:proofErr w:type="spellStart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Leonelle</w:t>
      </w:r>
      <w:proofErr w:type="spellEnd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 Author Ecosystems: https://authorecosystem.com/</w:t>
      </w:r>
    </w:p>
    <w:p w14:paraId="52BBF575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Mal Cooper/The Writing Wives for Facebook Ads: https://www.thewritingwives.com/</w:t>
      </w:r>
    </w:p>
    <w:p w14:paraId="0FC469B7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</w:p>
    <w:p w14:paraId="7D184DA5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b/>
          <w:bCs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b/>
          <w:bCs/>
          <w:color w:val="000000"/>
          <w:kern w:val="1"/>
          <w:sz w:val="22"/>
          <w:szCs w:val="22"/>
        </w:rPr>
        <w:t>Newsletters</w:t>
      </w:r>
    </w:p>
    <w:p w14:paraId="2867ADAD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Tiffany Yates Martin: https://foxprinteditorial.com/signup/</w:t>
      </w:r>
    </w:p>
    <w:p w14:paraId="2C7E8D8E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Nicholas Erik: https://nicholaserik.com/newsletter/</w:t>
      </w:r>
    </w:p>
    <w:p w14:paraId="0E0953E9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 xml:space="preserve">David </w:t>
      </w:r>
      <w:proofErr w:type="spellStart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Gaughran</w:t>
      </w:r>
      <w:proofErr w:type="spellEnd"/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: https://davidgaughran.com/</w:t>
      </w:r>
    </w:p>
    <w:p w14:paraId="16E4C486" w14:textId="77777777" w:rsidR="004B6EBA" w:rsidRPr="004B6EBA" w:rsidRDefault="004B6EBA" w:rsidP="004B6E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Cambria"/>
          <w:color w:val="000000"/>
          <w:kern w:val="1"/>
          <w:sz w:val="22"/>
          <w:szCs w:val="22"/>
        </w:rPr>
      </w:pPr>
      <w:r w:rsidRPr="004B6EBA">
        <w:rPr>
          <w:rFonts w:ascii="Cambria" w:hAnsi="Cambria" w:cs="Cambria"/>
          <w:color w:val="000000"/>
          <w:kern w:val="1"/>
          <w:sz w:val="22"/>
          <w:szCs w:val="22"/>
        </w:rPr>
        <w:t>Dan Blank: https://danblank.substack.com/</w:t>
      </w:r>
    </w:p>
    <w:p w14:paraId="342291CE" w14:textId="77777777" w:rsidR="004B6EBA" w:rsidRDefault="004B6EBA" w:rsidP="000E42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ascii="Cambria" w:hAnsi="Cambria" w:cs="Palatino"/>
          <w:color w:val="000000"/>
          <w:kern w:val="1"/>
          <w:sz w:val="22"/>
          <w:szCs w:val="22"/>
        </w:rPr>
      </w:pPr>
    </w:p>
    <w:sectPr w:rsidR="004B6EBA" w:rsidSect="00FB20B4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FD"/>
    <w:rsid w:val="00002EAB"/>
    <w:rsid w:val="000D1D88"/>
    <w:rsid w:val="000D3023"/>
    <w:rsid w:val="000D5B03"/>
    <w:rsid w:val="000E4249"/>
    <w:rsid w:val="00152CEE"/>
    <w:rsid w:val="00276C44"/>
    <w:rsid w:val="003D658F"/>
    <w:rsid w:val="00417D5A"/>
    <w:rsid w:val="0044410D"/>
    <w:rsid w:val="004B6EBA"/>
    <w:rsid w:val="00541A2E"/>
    <w:rsid w:val="00751363"/>
    <w:rsid w:val="00830C94"/>
    <w:rsid w:val="009A08B0"/>
    <w:rsid w:val="00A015FD"/>
    <w:rsid w:val="00A24FE7"/>
    <w:rsid w:val="00A85BA5"/>
    <w:rsid w:val="00AF0DFA"/>
    <w:rsid w:val="00B62EB5"/>
    <w:rsid w:val="00C53B2B"/>
    <w:rsid w:val="00CF0EBE"/>
    <w:rsid w:val="00D66F93"/>
    <w:rsid w:val="00F13627"/>
    <w:rsid w:val="00F475EF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F203A"/>
  <w14:defaultImageDpi w14:val="0"/>
  <w15:docId w15:val="{094B50A2-E9D3-B048-A987-994658F1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5B0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5B0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E42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ticus.io/" TargetMode="External"/><Relationship Id="rId18" Type="http://schemas.openxmlformats.org/officeDocument/2006/relationships/hyperlink" Target="https://calibre-ebook.com/about" TargetMode="External"/><Relationship Id="rId26" Type="http://schemas.openxmlformats.org/officeDocument/2006/relationships/hyperlink" Target="https://consciousstyleguide.com" TargetMode="External"/><Relationship Id="rId39" Type="http://schemas.openxmlformats.org/officeDocument/2006/relationships/hyperlink" Target="https://selfpublishingformula.com/courses/" TargetMode="External"/><Relationship Id="rId21" Type="http://schemas.openxmlformats.org/officeDocument/2006/relationships/hyperlink" Target="https://www.janefriedman.com/" TargetMode="External"/><Relationship Id="rId34" Type="http://schemas.openxmlformats.org/officeDocument/2006/relationships/hyperlink" Target="https://blog.reedsy.com/print-on-demand-books/?utm_source=mailparrot_newsletter&amp;utm_campaign=marketplace_blog_print_on_demand&amp;utm_medium=email" TargetMode="External"/><Relationship Id="rId42" Type="http://schemas.openxmlformats.org/officeDocument/2006/relationships/hyperlink" Target="https://nicholaserik.com/start/" TargetMode="External"/><Relationship Id="rId7" Type="http://schemas.openxmlformats.org/officeDocument/2006/relationships/hyperlink" Target="https://www.wemakebookspodcast.com/e/episode-24-the-sorcery-of-on-demand-print-and-digital-distribution-self-pub-si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mingwayapp.com/" TargetMode="External"/><Relationship Id="rId20" Type="http://schemas.openxmlformats.org/officeDocument/2006/relationships/hyperlink" Target="https://davidgaughran.com/" TargetMode="External"/><Relationship Id="rId29" Type="http://schemas.openxmlformats.org/officeDocument/2006/relationships/hyperlink" Target="https://storyoriginapp.com/" TargetMode="External"/><Relationship Id="rId41" Type="http://schemas.openxmlformats.org/officeDocument/2006/relationships/hyperlink" Target="https://www.alessandratorreink.com/cour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amzn.to/3ILjthc" TargetMode="External"/><Relationship Id="rId11" Type="http://schemas.openxmlformats.org/officeDocument/2006/relationships/hyperlink" Target="https://www.literatureandlatte.com/scrivener/overview" TargetMode="External"/><Relationship Id="rId24" Type="http://schemas.openxmlformats.org/officeDocument/2006/relationships/hyperlink" Target="https://editorsofcolor.com/database/" TargetMode="External"/><Relationship Id="rId32" Type="http://schemas.openxmlformats.org/officeDocument/2006/relationships/hyperlink" Target="https://www.writersdigest.com/be-inspired/second-opinions-the-importance-of-beta-readers-for-authors" TargetMode="External"/><Relationship Id="rId37" Type="http://schemas.openxmlformats.org/officeDocument/2006/relationships/hyperlink" Target="https://www.facebook.com/groups/wideforthewin" TargetMode="External"/><Relationship Id="rId40" Type="http://schemas.openxmlformats.org/officeDocument/2006/relationships/hyperlink" Target="https://www.authoradsintensive.com/facebookads" TargetMode="External"/><Relationship Id="rId5" Type="http://schemas.openxmlformats.org/officeDocument/2006/relationships/hyperlink" Target="https://amzn.to/2E53kaW" TargetMode="External"/><Relationship Id="rId15" Type="http://schemas.openxmlformats.org/officeDocument/2006/relationships/hyperlink" Target="https://www.grammarly.com/" TargetMode="External"/><Relationship Id="rId23" Type="http://schemas.openxmlformats.org/officeDocument/2006/relationships/hyperlink" Target="https://insights.bookbub.com/" TargetMode="External"/><Relationship Id="rId28" Type="http://schemas.openxmlformats.org/officeDocument/2006/relationships/hyperlink" Target="https://depositphotos.com/" TargetMode="External"/><Relationship Id="rId36" Type="http://schemas.openxmlformats.org/officeDocument/2006/relationships/hyperlink" Target="https://www.youtube.com/watch?v=q-fTxypPFRU" TargetMode="External"/><Relationship Id="rId10" Type="http://schemas.openxmlformats.org/officeDocument/2006/relationships/hyperlink" Target="https://6figureauthors.com/" TargetMode="External"/><Relationship Id="rId19" Type="http://schemas.openxmlformats.org/officeDocument/2006/relationships/hyperlink" Target="https://reedsy.com/" TargetMode="External"/><Relationship Id="rId31" Type="http://schemas.openxmlformats.org/officeDocument/2006/relationships/hyperlink" Target="https://www.janefriedman.com/11-signs-youre-ready-to-self-publish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amzn.to/39fNGVC" TargetMode="External"/><Relationship Id="rId9" Type="http://schemas.openxmlformats.org/officeDocument/2006/relationships/hyperlink" Target="https://wishidknownforwriters.com/" TargetMode="External"/><Relationship Id="rId14" Type="http://schemas.openxmlformats.org/officeDocument/2006/relationships/hyperlink" Target="https://prowritingaid.com/Free" TargetMode="External"/><Relationship Id="rId22" Type="http://schemas.openxmlformats.org/officeDocument/2006/relationships/hyperlink" Target="https://www.draft2digital.com" TargetMode="External"/><Relationship Id="rId27" Type="http://schemas.openxmlformats.org/officeDocument/2006/relationships/hyperlink" Target="https://canva.com" TargetMode="External"/><Relationship Id="rId30" Type="http://schemas.openxmlformats.org/officeDocument/2006/relationships/hyperlink" Target="https://davidgaughran.com/lets-get-digital-how-to-self-publish-guide-free/" TargetMode="External"/><Relationship Id="rId35" Type="http://schemas.openxmlformats.org/officeDocument/2006/relationships/hyperlink" Target="https://writersinthestormblog.com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selfpublishingauthorspodcast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ellum.pub/" TargetMode="External"/><Relationship Id="rId17" Type="http://schemas.openxmlformats.org/officeDocument/2006/relationships/hyperlink" Target="https://app.autocrit.com/" TargetMode="External"/><Relationship Id="rId25" Type="http://schemas.openxmlformats.org/officeDocument/2006/relationships/hyperlink" Target="https://www.scribophile.com/" TargetMode="External"/><Relationship Id="rId33" Type="http://schemas.openxmlformats.org/officeDocument/2006/relationships/hyperlink" Target="https://www.janefriedman.com/everything-youve-always-wanted-to-know-hybrid-publishing/" TargetMode="External"/><Relationship Id="rId38" Type="http://schemas.openxmlformats.org/officeDocument/2006/relationships/hyperlink" Target="https://selling-for-authors.teachable.com/p/amazon-ads-made-ea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Waterford</dc:creator>
  <cp:keywords/>
  <dc:description/>
  <cp:lastModifiedBy>Libby Waterford</cp:lastModifiedBy>
  <cp:revision>4</cp:revision>
  <cp:lastPrinted>2022-01-08T19:35:00Z</cp:lastPrinted>
  <dcterms:created xsi:type="dcterms:W3CDTF">2024-02-17T15:18:00Z</dcterms:created>
  <dcterms:modified xsi:type="dcterms:W3CDTF">2024-02-17T15:23:00Z</dcterms:modified>
</cp:coreProperties>
</file>